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AF4B0" w14:textId="1394AF56" w:rsidR="00F350EA" w:rsidRDefault="00687F91" w:rsidP="00687F91">
      <w:pPr>
        <w:pStyle w:val="af0"/>
      </w:pPr>
      <w:r>
        <w:t>[МИНИСТЕРСТВО НАУКИ И ВЫСШЕГО ОБРАЗОВАНИЯ РОССИЙСКОЙ ФЕДЕРАЦИИ]</w:t>
      </w:r>
    </w:p>
    <w:p w14:paraId="74B6D460" w14:textId="24FE6787" w:rsidR="00687F91" w:rsidRDefault="00687F91" w:rsidP="00687F91">
      <w:pPr>
        <w:pStyle w:val="af0"/>
      </w:pPr>
      <w:r>
        <w:t>[Полное название вуза по уставу]</w:t>
      </w:r>
    </w:p>
    <w:p w14:paraId="15429ACB" w14:textId="37392A19" w:rsidR="00687F91" w:rsidRDefault="00687F91" w:rsidP="00687F91">
      <w:pPr>
        <w:pStyle w:val="af0"/>
        <w:spacing w:before="240"/>
      </w:pPr>
      <w:r>
        <w:t>[Факультет или институт]</w:t>
      </w:r>
    </w:p>
    <w:p w14:paraId="4D327B54" w14:textId="24B21D09" w:rsidR="00687F91" w:rsidRDefault="00687F91" w:rsidP="00687F91">
      <w:pPr>
        <w:pStyle w:val="af0"/>
      </w:pPr>
      <w:r>
        <w:t>[Кафедра]</w:t>
      </w:r>
    </w:p>
    <w:p w14:paraId="783387B6" w14:textId="6BEA3A17" w:rsidR="00687F91" w:rsidRDefault="00687F91" w:rsidP="00687F91">
      <w:pPr>
        <w:pStyle w:val="af0"/>
        <w:spacing w:before="2200"/>
        <w:rPr>
          <w:b/>
        </w:rPr>
      </w:pPr>
      <w:r w:rsidRPr="00687F91">
        <w:rPr>
          <w:b/>
        </w:rPr>
        <w:t>ОТЧЁТ</w:t>
      </w:r>
    </w:p>
    <w:p w14:paraId="4BC49619" w14:textId="4FBF0D1B" w:rsidR="00687F91" w:rsidRDefault="00687F91" w:rsidP="00687F91">
      <w:pPr>
        <w:pStyle w:val="af0"/>
        <w:spacing w:before="120"/>
      </w:pPr>
      <w:r>
        <w:t>по производственной практике</w:t>
      </w:r>
    </w:p>
    <w:p w14:paraId="4ED5987E" w14:textId="734803CB" w:rsidR="00687F91" w:rsidRDefault="00687F91" w:rsidP="00687F91">
      <w:pPr>
        <w:pStyle w:val="af0"/>
      </w:pPr>
      <w:r>
        <w:t>[тип практики по учебному плану: технологическая, преддипломная…]</w:t>
      </w:r>
    </w:p>
    <w:p w14:paraId="56BA14AD" w14:textId="3BB81135" w:rsidR="00687F91" w:rsidRDefault="00687F91" w:rsidP="00687F91">
      <w:pPr>
        <w:pStyle w:val="af0"/>
        <w:spacing w:before="240"/>
      </w:pPr>
      <w:r>
        <w:t>Место прохождения: [полное наименование организации, город]</w:t>
      </w:r>
    </w:p>
    <w:p w14:paraId="7C76DD8C" w14:textId="771E32AD" w:rsidR="00687F91" w:rsidRDefault="00687F91" w:rsidP="00687F91">
      <w:pPr>
        <w:pStyle w:val="af0"/>
      </w:pPr>
      <w:r>
        <w:t>Сроки практики: с [дд.мм.гггг] по [дд.мм.гггг]</w:t>
      </w:r>
    </w:p>
    <w:p w14:paraId="5CFAB6BF" w14:textId="1941AAA3" w:rsidR="00687F91" w:rsidRDefault="00687F91" w:rsidP="00687F91">
      <w:pPr>
        <w:pStyle w:val="af0"/>
        <w:spacing w:before="1200"/>
        <w:ind w:left="4819"/>
        <w:jc w:val="left"/>
      </w:pPr>
      <w:r>
        <w:t>Выполнил(а): студент(ка) [N] курса, группы [номер]</w:t>
      </w:r>
    </w:p>
    <w:p w14:paraId="1E7D3D19" w14:textId="459DA440" w:rsidR="00687F91" w:rsidRDefault="00687F91" w:rsidP="00687F91">
      <w:pPr>
        <w:pStyle w:val="af0"/>
        <w:ind w:left="4819"/>
        <w:jc w:val="left"/>
      </w:pPr>
      <w:r>
        <w:t>[Фамилия И. О.]  ____________</w:t>
      </w:r>
    </w:p>
    <w:p w14:paraId="2D053E78" w14:textId="3D3A54EA" w:rsidR="00687F91" w:rsidRDefault="00687F91" w:rsidP="00687F91">
      <w:pPr>
        <w:pStyle w:val="af0"/>
        <w:spacing w:before="240"/>
        <w:ind w:left="4819"/>
        <w:jc w:val="left"/>
      </w:pPr>
      <w:r>
        <w:t>Руководитель практики от организации: [должность]</w:t>
      </w:r>
    </w:p>
    <w:p w14:paraId="670A4D89" w14:textId="114D7B22" w:rsidR="00687F91" w:rsidRDefault="00687F91" w:rsidP="00687F91">
      <w:pPr>
        <w:pStyle w:val="af0"/>
        <w:ind w:left="4819"/>
        <w:jc w:val="left"/>
      </w:pPr>
      <w:r>
        <w:t>[Фамилия И. О.]  ________ М. П.</w:t>
      </w:r>
    </w:p>
    <w:p w14:paraId="24ABDA34" w14:textId="6FDED514" w:rsidR="00687F91" w:rsidRDefault="00687F91" w:rsidP="00687F91">
      <w:pPr>
        <w:pStyle w:val="af0"/>
        <w:spacing w:before="240"/>
        <w:ind w:left="4819"/>
        <w:jc w:val="left"/>
      </w:pPr>
      <w:r>
        <w:t>Руководитель практики от вуза: [должность, степень]</w:t>
      </w:r>
    </w:p>
    <w:p w14:paraId="12CB1B1B" w14:textId="14DBA0CB" w:rsidR="00687F91" w:rsidRDefault="00687F91" w:rsidP="00687F91">
      <w:pPr>
        <w:pStyle w:val="af0"/>
        <w:ind w:left="4819"/>
        <w:jc w:val="left"/>
      </w:pPr>
      <w:r>
        <w:t>[Фамилия И. О.]  ____________</w:t>
      </w:r>
    </w:p>
    <w:p w14:paraId="49AA542F" w14:textId="266C6D1C" w:rsidR="00687F91" w:rsidRDefault="00687F91" w:rsidP="00687F91">
      <w:pPr>
        <w:pStyle w:val="af0"/>
        <w:spacing w:before="240"/>
        <w:ind w:left="4819"/>
        <w:jc w:val="left"/>
      </w:pPr>
      <w:r>
        <w:t>Оценка: ____________   Дата защиты: ____________</w:t>
      </w:r>
    </w:p>
    <w:p w14:paraId="0264D87B" w14:textId="71D1A386" w:rsidR="00687F91" w:rsidRDefault="00687F91" w:rsidP="00687F91">
      <w:pPr>
        <w:pStyle w:val="af0"/>
        <w:spacing w:before="1200"/>
      </w:pPr>
      <w:r>
        <w:t>[Город] [год]</w:t>
      </w:r>
    </w:p>
    <w:p w14:paraId="1C2FA767" w14:textId="6B35E80B" w:rsidR="00687F91" w:rsidRDefault="00687F91" w:rsidP="00687F91">
      <w:pPr>
        <w:pStyle w:val="ae"/>
      </w:pPr>
      <w:r>
        <w:lastRenderedPageBreak/>
        <w:t>СОДЕРЖАНИЕ</w:t>
      </w:r>
    </w:p>
    <w:p w14:paraId="26F31E9F" w14:textId="4FF8464B" w:rsidR="00687F91" w:rsidRDefault="00687F91">
      <w:pPr>
        <w:pStyle w:val="11"/>
        <w:tabs>
          <w:tab w:val="right" w:leader="dot" w:pos="9346"/>
        </w:tabs>
        <w:rPr>
          <w:rFonts w:asciiTheme="minorHAnsi" w:eastAsiaTheme="minorEastAsia" w:hAnsiTheme="minorHAnsi" w:cstheme="minorBidi"/>
          <w:noProof/>
          <w:color w:val="auto"/>
          <w:sz w:val="24"/>
          <w:lang w:eastAsia="ru-RU"/>
        </w:rPr>
      </w:pPr>
      <w:r>
        <w:fldChar w:fldCharType="begin"/>
      </w:r>
      <w:r>
        <w:instrText xml:space="preserve"> TOC \o "1-2" \h \u \t "Структурный заголовок;1" </w:instrText>
      </w:r>
      <w:r>
        <w:fldChar w:fldCharType="separate"/>
      </w:r>
      <w:hyperlink w:anchor="_Toc240552133" w:history="1">
        <w:r w:rsidRPr="009F1938">
          <w:rPr>
            <w:rStyle w:val="af7"/>
            <w:noProof/>
          </w:rPr>
          <w:t>ВВЕДЕНИЕ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_Toc240552133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hyperlink>
    </w:p>
    <w:p w14:paraId="57EA77E0" w14:textId="582D53C3" w:rsidR="00687F91" w:rsidRDefault="00687F91">
      <w:pPr>
        <w:pStyle w:val="11"/>
        <w:tabs>
          <w:tab w:val="right" w:leader="dot" w:pos="9346"/>
        </w:tabs>
        <w:rPr>
          <w:rFonts w:asciiTheme="minorHAnsi" w:eastAsiaTheme="minorEastAsia" w:hAnsiTheme="minorHAnsi" w:cstheme="minorBidi"/>
          <w:noProof/>
          <w:color w:val="auto"/>
          <w:sz w:val="24"/>
          <w:lang w:eastAsia="ru-RU"/>
        </w:rPr>
      </w:pPr>
      <w:hyperlink w:anchor="_Toc240552134" w:history="1">
        <w:r w:rsidRPr="009F1938">
          <w:rPr>
            <w:rStyle w:val="af7"/>
            <w:noProof/>
          </w:rPr>
          <w:t>1 Характеристика организации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_Toc240552134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hyperlink>
    </w:p>
    <w:p w14:paraId="5905BC77" w14:textId="5AAD4635" w:rsidR="00687F91" w:rsidRDefault="00687F91">
      <w:pPr>
        <w:pStyle w:val="23"/>
        <w:tabs>
          <w:tab w:val="right" w:leader="dot" w:pos="9346"/>
        </w:tabs>
        <w:rPr>
          <w:rFonts w:asciiTheme="minorHAnsi" w:eastAsiaTheme="minorEastAsia" w:hAnsiTheme="minorHAnsi" w:cstheme="minorBidi"/>
          <w:noProof/>
          <w:color w:val="auto"/>
          <w:sz w:val="24"/>
          <w:lang w:eastAsia="ru-RU"/>
        </w:rPr>
      </w:pPr>
      <w:hyperlink w:anchor="_Toc240552135" w:history="1">
        <w:r w:rsidRPr="009F1938">
          <w:rPr>
            <w:rStyle w:val="af7"/>
            <w:noProof/>
          </w:rPr>
          <w:t>1.1 Общие сведения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_Toc240552135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hyperlink>
    </w:p>
    <w:p w14:paraId="4C1C173E" w14:textId="6237AB58" w:rsidR="00687F91" w:rsidRDefault="00687F91">
      <w:pPr>
        <w:pStyle w:val="23"/>
        <w:tabs>
          <w:tab w:val="right" w:leader="dot" w:pos="9346"/>
        </w:tabs>
        <w:rPr>
          <w:rFonts w:asciiTheme="minorHAnsi" w:eastAsiaTheme="minorEastAsia" w:hAnsiTheme="minorHAnsi" w:cstheme="minorBidi"/>
          <w:noProof/>
          <w:color w:val="auto"/>
          <w:sz w:val="24"/>
          <w:lang w:eastAsia="ru-RU"/>
        </w:rPr>
      </w:pPr>
      <w:hyperlink w:anchor="_Toc240552136" w:history="1">
        <w:r w:rsidRPr="009F1938">
          <w:rPr>
            <w:rStyle w:val="af7"/>
            <w:noProof/>
          </w:rPr>
          <w:t>1.2 Организационная структура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_Toc240552136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hyperlink>
    </w:p>
    <w:p w14:paraId="6CB48295" w14:textId="1EDCA880" w:rsidR="00687F91" w:rsidRDefault="00687F91">
      <w:pPr>
        <w:pStyle w:val="23"/>
        <w:tabs>
          <w:tab w:val="right" w:leader="dot" w:pos="9346"/>
        </w:tabs>
        <w:rPr>
          <w:rFonts w:asciiTheme="minorHAnsi" w:eastAsiaTheme="minorEastAsia" w:hAnsiTheme="minorHAnsi" w:cstheme="minorBidi"/>
          <w:noProof/>
          <w:color w:val="auto"/>
          <w:sz w:val="24"/>
          <w:lang w:eastAsia="ru-RU"/>
        </w:rPr>
      </w:pPr>
      <w:hyperlink w:anchor="_Toc240552137" w:history="1">
        <w:r w:rsidRPr="009F1938">
          <w:rPr>
            <w:rStyle w:val="af7"/>
            <w:noProof/>
          </w:rPr>
          <w:t>1.3 Основные показатели деятельности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_Toc240552137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hyperlink>
    </w:p>
    <w:p w14:paraId="64027EE5" w14:textId="2EC7F2B9" w:rsidR="00687F91" w:rsidRDefault="00687F91">
      <w:pPr>
        <w:pStyle w:val="11"/>
        <w:tabs>
          <w:tab w:val="right" w:leader="dot" w:pos="9346"/>
        </w:tabs>
        <w:rPr>
          <w:rFonts w:asciiTheme="minorHAnsi" w:eastAsiaTheme="minorEastAsia" w:hAnsiTheme="minorHAnsi" w:cstheme="minorBidi"/>
          <w:noProof/>
          <w:color w:val="auto"/>
          <w:sz w:val="24"/>
          <w:lang w:eastAsia="ru-RU"/>
        </w:rPr>
      </w:pPr>
      <w:hyperlink w:anchor="_Toc240552138" w:history="1">
        <w:r w:rsidRPr="009F1938">
          <w:rPr>
            <w:rStyle w:val="af7"/>
            <w:noProof/>
          </w:rPr>
          <w:t>2 Выполнение индивидуального задания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_Toc240552138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hyperlink>
    </w:p>
    <w:p w14:paraId="4ECAFF44" w14:textId="63D7F774" w:rsidR="00687F91" w:rsidRDefault="00687F91">
      <w:pPr>
        <w:pStyle w:val="23"/>
        <w:tabs>
          <w:tab w:val="right" w:leader="dot" w:pos="9346"/>
        </w:tabs>
        <w:rPr>
          <w:rFonts w:asciiTheme="minorHAnsi" w:eastAsiaTheme="minorEastAsia" w:hAnsiTheme="minorHAnsi" w:cstheme="minorBidi"/>
          <w:noProof/>
          <w:color w:val="auto"/>
          <w:sz w:val="24"/>
          <w:lang w:eastAsia="ru-RU"/>
        </w:rPr>
      </w:pPr>
      <w:hyperlink w:anchor="_Toc240552139" w:history="1">
        <w:r w:rsidRPr="009F1938">
          <w:rPr>
            <w:rStyle w:val="af7"/>
            <w:noProof/>
          </w:rPr>
          <w:t>2.1 [Формулировка первого пункта индивидуального задания]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_Toc240552139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hyperlink>
    </w:p>
    <w:p w14:paraId="5CAFB901" w14:textId="147C4316" w:rsidR="00687F91" w:rsidRDefault="00687F91">
      <w:pPr>
        <w:pStyle w:val="23"/>
        <w:tabs>
          <w:tab w:val="right" w:leader="dot" w:pos="9346"/>
        </w:tabs>
        <w:rPr>
          <w:rFonts w:asciiTheme="minorHAnsi" w:eastAsiaTheme="minorEastAsia" w:hAnsiTheme="minorHAnsi" w:cstheme="minorBidi"/>
          <w:noProof/>
          <w:color w:val="auto"/>
          <w:sz w:val="24"/>
          <w:lang w:eastAsia="ru-RU"/>
        </w:rPr>
      </w:pPr>
      <w:hyperlink w:anchor="_Toc240552140" w:history="1">
        <w:r w:rsidRPr="009F1938">
          <w:rPr>
            <w:rStyle w:val="af7"/>
            <w:noProof/>
          </w:rPr>
          <w:t>2.2 [Формулировка второго пункта задания]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_Toc240552140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hyperlink>
    </w:p>
    <w:p w14:paraId="5C594B61" w14:textId="217F37DE" w:rsidR="00687F91" w:rsidRDefault="00687F91">
      <w:pPr>
        <w:pStyle w:val="23"/>
        <w:tabs>
          <w:tab w:val="right" w:leader="dot" w:pos="9346"/>
        </w:tabs>
        <w:rPr>
          <w:rFonts w:asciiTheme="minorHAnsi" w:eastAsiaTheme="minorEastAsia" w:hAnsiTheme="minorHAnsi" w:cstheme="minorBidi"/>
          <w:noProof/>
          <w:color w:val="auto"/>
          <w:sz w:val="24"/>
          <w:lang w:eastAsia="ru-RU"/>
        </w:rPr>
      </w:pPr>
      <w:hyperlink w:anchor="_Toc240552141" w:history="1">
        <w:r w:rsidRPr="009F1938">
          <w:rPr>
            <w:rStyle w:val="af7"/>
            <w:noProof/>
          </w:rPr>
          <w:t>2.3 [Формулировка третьего пункта задания]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_Toc240552141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hyperlink>
    </w:p>
    <w:p w14:paraId="68ADB748" w14:textId="1419AA5D" w:rsidR="00687F91" w:rsidRDefault="00687F91">
      <w:pPr>
        <w:pStyle w:val="11"/>
        <w:tabs>
          <w:tab w:val="right" w:leader="dot" w:pos="9346"/>
        </w:tabs>
        <w:rPr>
          <w:rFonts w:asciiTheme="minorHAnsi" w:eastAsiaTheme="minorEastAsia" w:hAnsiTheme="minorHAnsi" w:cstheme="minorBidi"/>
          <w:noProof/>
          <w:color w:val="auto"/>
          <w:sz w:val="24"/>
          <w:lang w:eastAsia="ru-RU"/>
        </w:rPr>
      </w:pPr>
      <w:hyperlink w:anchor="_Toc240552142" w:history="1">
        <w:r w:rsidRPr="009F1938">
          <w:rPr>
            <w:rStyle w:val="af7"/>
            <w:noProof/>
          </w:rPr>
          <w:t>ЗАКЛЮЧЕНИЕ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_Toc240552142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hyperlink>
    </w:p>
    <w:p w14:paraId="6B5D2656" w14:textId="77D55610" w:rsidR="00687F91" w:rsidRDefault="00687F91">
      <w:pPr>
        <w:pStyle w:val="11"/>
        <w:tabs>
          <w:tab w:val="right" w:leader="dot" w:pos="9346"/>
        </w:tabs>
        <w:rPr>
          <w:rFonts w:asciiTheme="minorHAnsi" w:eastAsiaTheme="minorEastAsia" w:hAnsiTheme="minorHAnsi" w:cstheme="minorBidi"/>
          <w:noProof/>
          <w:color w:val="auto"/>
          <w:sz w:val="24"/>
          <w:lang w:eastAsia="ru-RU"/>
        </w:rPr>
      </w:pPr>
      <w:hyperlink w:anchor="_Toc240552143" w:history="1">
        <w:r w:rsidRPr="009F1938">
          <w:rPr>
            <w:rStyle w:val="af7"/>
            <w:noProof/>
          </w:rPr>
          <w:t>СПИСОК ИСПОЛЬЗОВАННЫХ ИСТОЧНИКОВ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_Toc240552143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hyperlink>
    </w:p>
    <w:p w14:paraId="6F94A1A2" w14:textId="76F39FC9" w:rsidR="00687F91" w:rsidRDefault="00687F91">
      <w:pPr>
        <w:pStyle w:val="11"/>
        <w:tabs>
          <w:tab w:val="right" w:leader="dot" w:pos="9346"/>
        </w:tabs>
        <w:rPr>
          <w:rFonts w:asciiTheme="minorHAnsi" w:eastAsiaTheme="minorEastAsia" w:hAnsiTheme="minorHAnsi" w:cstheme="minorBidi"/>
          <w:noProof/>
          <w:color w:val="auto"/>
          <w:sz w:val="24"/>
          <w:lang w:eastAsia="ru-RU"/>
        </w:rPr>
      </w:pPr>
      <w:hyperlink w:anchor="_Toc240552144" w:history="1">
        <w:r w:rsidRPr="009F1938">
          <w:rPr>
            <w:rStyle w:val="af7"/>
            <w:noProof/>
          </w:rPr>
          <w:t>ПРИЛОЖЕНИЕ А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_Toc240552144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hyperlink>
    </w:p>
    <w:p w14:paraId="6BC48F53" w14:textId="3409AF60" w:rsidR="00687F91" w:rsidRDefault="00687F91" w:rsidP="00687F91">
      <w:pPr>
        <w:sectPr w:rsidR="00687F91" w:rsidSect="00687F9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39"/>
          <w:pgMar w:top="1134" w:right="850" w:bottom="1134" w:left="1701" w:header="708" w:footer="708" w:gutter="0"/>
          <w:cols w:space="708"/>
          <w:docGrid w:linePitch="360"/>
        </w:sectPr>
      </w:pPr>
      <w:r>
        <w:fldChar w:fldCharType="end"/>
      </w:r>
    </w:p>
    <w:p w14:paraId="214200E3" w14:textId="7C28BD55" w:rsidR="00687F91" w:rsidRDefault="00687F91" w:rsidP="00687F91">
      <w:pPr>
        <w:pStyle w:val="ac"/>
        <w:pageBreakBefore w:val="0"/>
      </w:pPr>
      <w:bookmarkStart w:id="0" w:name="_Toc240552133"/>
      <w:r>
        <w:lastRenderedPageBreak/>
        <w:t>ВВЕДЕНИЕ</w:t>
      </w:r>
      <w:bookmarkEnd w:id="0"/>
    </w:p>
    <w:p w14:paraId="5736AE5F" w14:textId="67CC69A5" w:rsidR="00687F91" w:rsidRDefault="00687F91" w:rsidP="00687F91">
      <w:r>
        <w:t>Производственная практика пройдена в [наименование организации] ([город]) с [дата] по [дата] в [отдел, подразделение]. Руководитель практики от организации — [должность].</w:t>
      </w:r>
    </w:p>
    <w:p w14:paraId="504CACC9" w14:textId="288D88A4" w:rsidR="00687F91" w:rsidRDefault="00687F91" w:rsidP="00687F91">
      <w:r>
        <w:t>Цель практики — [перепишите из программы практики почти дословно].</w:t>
      </w:r>
    </w:p>
    <w:p w14:paraId="50ECECBE" w14:textId="253353B9" w:rsidR="00687F91" w:rsidRDefault="00687F91" w:rsidP="00687F91">
      <w:r>
        <w:t>Задачи практики: 1) [изучить…]; 2) [собрать…]; 3) [рассчитать…]; 4) [проанализировать…]; 5) [разработать предложения…]. Хотя бы половина задач должна начинаться с глаголов самостоятельной работы, а не «изучить» и «ознакомиться». Каждой задаче потом соответствует параграф второго раздела и абзац заключения.</w:t>
      </w:r>
    </w:p>
    <w:p w14:paraId="04485A83" w14:textId="66C4FB26" w:rsidR="00687F91" w:rsidRDefault="00687F91" w:rsidP="00687F91">
      <w:r>
        <w:t>Информационную базу отчёта составили [бухгалтерская отчётность за три года, устав, положение об отделе, регламенты, рабочие материалы, собранные в период практики].</w:t>
      </w:r>
    </w:p>
    <w:p w14:paraId="19B1E19C" w14:textId="5828D6B1" w:rsidR="00687F91" w:rsidRDefault="00687F91" w:rsidP="00687F91">
      <w:r>
        <w:t>Отчёт состоит из введения, двух разделов, заключения, списка использованных источников и приложений. Актуальность, гипотеза и методология во введении отчёта не нужны — это элементы курсовой.</w:t>
      </w:r>
    </w:p>
    <w:p w14:paraId="59FE6D9E" w14:textId="10C0305A" w:rsidR="00687F91" w:rsidRDefault="00687F91" w:rsidP="00687F91">
      <w:pPr>
        <w:pStyle w:val="1"/>
      </w:pPr>
      <w:bookmarkStart w:id="1" w:name="_Toc240552134"/>
      <w:r>
        <w:lastRenderedPageBreak/>
        <w:t>Характеристика организации</w:t>
      </w:r>
      <w:bookmarkEnd w:id="1"/>
    </w:p>
    <w:p w14:paraId="3020D443" w14:textId="767BE062" w:rsidR="00687F91" w:rsidRDefault="00687F91" w:rsidP="00687F91">
      <w:pPr>
        <w:pStyle w:val="2"/>
      </w:pPr>
      <w:bookmarkStart w:id="2" w:name="_Toc240552135"/>
      <w:r>
        <w:t>Общие сведения</w:t>
      </w:r>
      <w:bookmarkEnd w:id="2"/>
    </w:p>
    <w:p w14:paraId="2B3ECA83" w14:textId="22EBDF28" w:rsidR="00687F91" w:rsidRDefault="00687F91" w:rsidP="00687F91">
      <w:r>
        <w:t>[Полное и сокращённое наименование, организационно-правовая форма, год регистрации, адрес. Основной вид деятельности с кодом ОКВЭД. Продукция или услуги, основные заказчики. Данные берутся из выписки ЕГРЮЛ (egrul.nalog.ru) по ИНН.]</w:t>
      </w:r>
    </w:p>
    <w:p w14:paraId="26E521BA" w14:textId="3F4BB36A" w:rsidR="00687F91" w:rsidRDefault="00687F91" w:rsidP="00687F91">
      <w:pPr>
        <w:pStyle w:val="2"/>
      </w:pPr>
      <w:bookmarkStart w:id="3" w:name="_Toc240552136"/>
      <w:r>
        <w:t>Организационная структура</w:t>
      </w:r>
      <w:bookmarkEnd w:id="3"/>
    </w:p>
    <w:p w14:paraId="5848BEB0" w14:textId="79C84B89" w:rsidR="00687F91" w:rsidRDefault="00687F91" w:rsidP="00687F91">
      <w:r>
        <w:t>[Тип структуры, кому подчиняется руководитель, сколько подразделений. Отдельным абзацем — отдел, где проходила практика: задачи, число сотрудников, подчинённость, документы. Сама схема — в приложении А, в тексте на неё ссылка.]</w:t>
      </w:r>
    </w:p>
    <w:p w14:paraId="64CC7C07" w14:textId="13BF0232" w:rsidR="00687F91" w:rsidRDefault="00687F91" w:rsidP="00687F91">
      <w:pPr>
        <w:pStyle w:val="2"/>
      </w:pPr>
      <w:bookmarkStart w:id="4" w:name="_Toc240552137"/>
      <w:r>
        <w:t>Основные показатели деятельности</w:t>
      </w:r>
      <w:bookmarkEnd w:id="4"/>
    </w:p>
    <w:p w14:paraId="74DA7CBF" w14:textId="7CF0A24B" w:rsidR="00687F91" w:rsidRDefault="00687F91" w:rsidP="00687F91">
      <w:r>
        <w:t>Показатели за три года сведены в таблицу 1.1 по данным бухгалтерской (финансовой) отчётности организации (ГИР БО, bo.nalog.ru).</w:t>
      </w:r>
    </w:p>
    <w:p w14:paraId="4DB5AC47" w14:textId="4FDB479C" w:rsidR="00687F91" w:rsidRDefault="00687F91" w:rsidP="00687F91">
      <w:pPr>
        <w:pStyle w:val="af4"/>
      </w:pPr>
      <w:r>
        <w:t xml:space="preserve">Таблица </w:t>
      </w:r>
      <w:fldSimple w:instr=" STYLEREF 1 \s ">
        <w:r>
          <w:rPr>
            <w:noProof/>
          </w:rPr>
          <w:t>1</w:t>
        </w:r>
      </w:fldSimple>
      <w:r>
        <w:t>.</w:t>
      </w:r>
      <w:fldSimple w:instr=" SEQ Таблица \* ARABIC \s 1 ">
        <w:r>
          <w:rPr>
            <w:noProof/>
          </w:rPr>
          <w:t>1</w:t>
        </w:r>
      </w:fldSimple>
      <w:r>
        <w:t xml:space="preserve"> — Основные показатели деятельности [организации] за [2023–2025] годы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5"/>
        <w:gridCol w:w="1871"/>
        <w:gridCol w:w="1871"/>
        <w:gridCol w:w="1871"/>
        <w:gridCol w:w="1872"/>
      </w:tblGrid>
      <w:tr w:rsidR="00687F91" w14:paraId="501CF06A" w14:textId="77777777" w:rsidTr="00687F9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685" w:type="dxa"/>
          </w:tcPr>
          <w:p w14:paraId="52F60C81" w14:textId="12F4E778" w:rsidR="00687F91" w:rsidRDefault="00687F91" w:rsidP="00687F91">
            <w:pPr>
              <w:pStyle w:val="af2"/>
              <w:jc w:val="center"/>
            </w:pPr>
            <w:r>
              <w:t>Показатель</w:t>
            </w:r>
          </w:p>
        </w:tc>
        <w:tc>
          <w:tcPr>
            <w:tcW w:w="1871" w:type="dxa"/>
          </w:tcPr>
          <w:p w14:paraId="444A9BB6" w14:textId="5860A947" w:rsidR="00687F91" w:rsidRDefault="00687F91" w:rsidP="00687F91">
            <w:pPr>
              <w:pStyle w:val="af2"/>
              <w:jc w:val="center"/>
            </w:pPr>
            <w:r>
              <w:t>[2023]</w:t>
            </w:r>
          </w:p>
        </w:tc>
        <w:tc>
          <w:tcPr>
            <w:tcW w:w="1871" w:type="dxa"/>
          </w:tcPr>
          <w:p w14:paraId="7D446FB4" w14:textId="0F4AFBF6" w:rsidR="00687F91" w:rsidRDefault="00687F91" w:rsidP="00687F91">
            <w:pPr>
              <w:pStyle w:val="af2"/>
              <w:jc w:val="center"/>
            </w:pPr>
            <w:r>
              <w:t>[2024]</w:t>
            </w:r>
          </w:p>
        </w:tc>
        <w:tc>
          <w:tcPr>
            <w:tcW w:w="1871" w:type="dxa"/>
          </w:tcPr>
          <w:p w14:paraId="457E3D62" w14:textId="4AB0C6D0" w:rsidR="00687F91" w:rsidRDefault="00687F91" w:rsidP="00687F91">
            <w:pPr>
              <w:pStyle w:val="af2"/>
              <w:jc w:val="center"/>
            </w:pPr>
            <w:r>
              <w:t>[2025]</w:t>
            </w:r>
          </w:p>
        </w:tc>
        <w:tc>
          <w:tcPr>
            <w:tcW w:w="1872" w:type="dxa"/>
          </w:tcPr>
          <w:p w14:paraId="1705AF26" w14:textId="7AC7E71C" w:rsidR="00687F91" w:rsidRDefault="00687F91" w:rsidP="00687F91">
            <w:pPr>
              <w:pStyle w:val="af2"/>
              <w:jc w:val="center"/>
            </w:pPr>
            <w:r>
              <w:t>Изменение, %</w:t>
            </w:r>
          </w:p>
        </w:tc>
      </w:tr>
      <w:tr w:rsidR="00687F91" w14:paraId="097F7551" w14:textId="77777777" w:rsidTr="00687F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85" w:type="dxa"/>
          </w:tcPr>
          <w:p w14:paraId="013FE169" w14:textId="61FA1D4C" w:rsidR="00687F91" w:rsidRDefault="00687F91" w:rsidP="00687F91">
            <w:pPr>
              <w:pStyle w:val="af2"/>
            </w:pPr>
            <w:r>
              <w:t>Выручка, тыс. руб.</w:t>
            </w:r>
          </w:p>
        </w:tc>
        <w:tc>
          <w:tcPr>
            <w:tcW w:w="1871" w:type="dxa"/>
          </w:tcPr>
          <w:p w14:paraId="0AB736E4" w14:textId="77777777" w:rsidR="00687F91" w:rsidRDefault="00687F91" w:rsidP="00687F91">
            <w:pPr>
              <w:pStyle w:val="af2"/>
            </w:pPr>
          </w:p>
        </w:tc>
        <w:tc>
          <w:tcPr>
            <w:tcW w:w="1871" w:type="dxa"/>
          </w:tcPr>
          <w:p w14:paraId="31C16FB8" w14:textId="77777777" w:rsidR="00687F91" w:rsidRDefault="00687F91" w:rsidP="00687F91">
            <w:pPr>
              <w:pStyle w:val="af2"/>
            </w:pPr>
          </w:p>
        </w:tc>
        <w:tc>
          <w:tcPr>
            <w:tcW w:w="1871" w:type="dxa"/>
          </w:tcPr>
          <w:p w14:paraId="64E7AF3C" w14:textId="77777777" w:rsidR="00687F91" w:rsidRDefault="00687F91" w:rsidP="00687F91">
            <w:pPr>
              <w:pStyle w:val="af2"/>
            </w:pPr>
          </w:p>
        </w:tc>
        <w:tc>
          <w:tcPr>
            <w:tcW w:w="1872" w:type="dxa"/>
          </w:tcPr>
          <w:p w14:paraId="273A7AA3" w14:textId="77777777" w:rsidR="00687F91" w:rsidRDefault="00687F91" w:rsidP="00687F91">
            <w:pPr>
              <w:pStyle w:val="af2"/>
            </w:pPr>
          </w:p>
        </w:tc>
      </w:tr>
      <w:tr w:rsidR="00687F91" w14:paraId="0A86BAD5" w14:textId="77777777" w:rsidTr="00687F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85" w:type="dxa"/>
          </w:tcPr>
          <w:p w14:paraId="79C45D71" w14:textId="5342DDD3" w:rsidR="00687F91" w:rsidRDefault="00687F91" w:rsidP="00687F91">
            <w:pPr>
              <w:pStyle w:val="af2"/>
            </w:pPr>
            <w:r>
              <w:t>Себестоимость продаж, тыс. руб.</w:t>
            </w:r>
          </w:p>
        </w:tc>
        <w:tc>
          <w:tcPr>
            <w:tcW w:w="1871" w:type="dxa"/>
          </w:tcPr>
          <w:p w14:paraId="7D41C104" w14:textId="77777777" w:rsidR="00687F91" w:rsidRDefault="00687F91" w:rsidP="00687F91">
            <w:pPr>
              <w:pStyle w:val="af2"/>
            </w:pPr>
          </w:p>
        </w:tc>
        <w:tc>
          <w:tcPr>
            <w:tcW w:w="1871" w:type="dxa"/>
          </w:tcPr>
          <w:p w14:paraId="5E96B827" w14:textId="77777777" w:rsidR="00687F91" w:rsidRDefault="00687F91" w:rsidP="00687F91">
            <w:pPr>
              <w:pStyle w:val="af2"/>
            </w:pPr>
          </w:p>
        </w:tc>
        <w:tc>
          <w:tcPr>
            <w:tcW w:w="1871" w:type="dxa"/>
          </w:tcPr>
          <w:p w14:paraId="57239A31" w14:textId="77777777" w:rsidR="00687F91" w:rsidRDefault="00687F91" w:rsidP="00687F91">
            <w:pPr>
              <w:pStyle w:val="af2"/>
            </w:pPr>
          </w:p>
        </w:tc>
        <w:tc>
          <w:tcPr>
            <w:tcW w:w="1872" w:type="dxa"/>
          </w:tcPr>
          <w:p w14:paraId="0BDF2478" w14:textId="77777777" w:rsidR="00687F91" w:rsidRDefault="00687F91" w:rsidP="00687F91">
            <w:pPr>
              <w:pStyle w:val="af2"/>
            </w:pPr>
          </w:p>
        </w:tc>
      </w:tr>
      <w:tr w:rsidR="00687F91" w14:paraId="02367438" w14:textId="77777777" w:rsidTr="00687F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85" w:type="dxa"/>
          </w:tcPr>
          <w:p w14:paraId="6DBA296F" w14:textId="4744D319" w:rsidR="00687F91" w:rsidRDefault="00687F91" w:rsidP="00687F91">
            <w:pPr>
              <w:pStyle w:val="af2"/>
            </w:pPr>
            <w:r>
              <w:t>Прибыль от продаж, тыс. руб.</w:t>
            </w:r>
          </w:p>
        </w:tc>
        <w:tc>
          <w:tcPr>
            <w:tcW w:w="1871" w:type="dxa"/>
          </w:tcPr>
          <w:p w14:paraId="19D48009" w14:textId="77777777" w:rsidR="00687F91" w:rsidRDefault="00687F91" w:rsidP="00687F91">
            <w:pPr>
              <w:pStyle w:val="af2"/>
            </w:pPr>
          </w:p>
        </w:tc>
        <w:tc>
          <w:tcPr>
            <w:tcW w:w="1871" w:type="dxa"/>
          </w:tcPr>
          <w:p w14:paraId="0840A4BA" w14:textId="77777777" w:rsidR="00687F91" w:rsidRDefault="00687F91" w:rsidP="00687F91">
            <w:pPr>
              <w:pStyle w:val="af2"/>
            </w:pPr>
          </w:p>
        </w:tc>
        <w:tc>
          <w:tcPr>
            <w:tcW w:w="1871" w:type="dxa"/>
          </w:tcPr>
          <w:p w14:paraId="32FC23AD" w14:textId="77777777" w:rsidR="00687F91" w:rsidRDefault="00687F91" w:rsidP="00687F91">
            <w:pPr>
              <w:pStyle w:val="af2"/>
            </w:pPr>
          </w:p>
        </w:tc>
        <w:tc>
          <w:tcPr>
            <w:tcW w:w="1872" w:type="dxa"/>
          </w:tcPr>
          <w:p w14:paraId="0DF16EDB" w14:textId="77777777" w:rsidR="00687F91" w:rsidRDefault="00687F91" w:rsidP="00687F91">
            <w:pPr>
              <w:pStyle w:val="af2"/>
            </w:pPr>
          </w:p>
        </w:tc>
      </w:tr>
      <w:tr w:rsidR="00687F91" w14:paraId="76398C85" w14:textId="77777777" w:rsidTr="00687F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85" w:type="dxa"/>
          </w:tcPr>
          <w:p w14:paraId="7E1545B5" w14:textId="3663520E" w:rsidR="00687F91" w:rsidRDefault="00687F91" w:rsidP="00687F91">
            <w:pPr>
              <w:pStyle w:val="af2"/>
            </w:pPr>
            <w:r>
              <w:t>Чистая прибыль, тыс. руб.</w:t>
            </w:r>
          </w:p>
        </w:tc>
        <w:tc>
          <w:tcPr>
            <w:tcW w:w="1871" w:type="dxa"/>
          </w:tcPr>
          <w:p w14:paraId="112027E5" w14:textId="77777777" w:rsidR="00687F91" w:rsidRDefault="00687F91" w:rsidP="00687F91">
            <w:pPr>
              <w:pStyle w:val="af2"/>
            </w:pPr>
          </w:p>
        </w:tc>
        <w:tc>
          <w:tcPr>
            <w:tcW w:w="1871" w:type="dxa"/>
          </w:tcPr>
          <w:p w14:paraId="19A73F68" w14:textId="77777777" w:rsidR="00687F91" w:rsidRDefault="00687F91" w:rsidP="00687F91">
            <w:pPr>
              <w:pStyle w:val="af2"/>
            </w:pPr>
          </w:p>
        </w:tc>
        <w:tc>
          <w:tcPr>
            <w:tcW w:w="1871" w:type="dxa"/>
          </w:tcPr>
          <w:p w14:paraId="403829A3" w14:textId="77777777" w:rsidR="00687F91" w:rsidRDefault="00687F91" w:rsidP="00687F91">
            <w:pPr>
              <w:pStyle w:val="af2"/>
            </w:pPr>
          </w:p>
        </w:tc>
        <w:tc>
          <w:tcPr>
            <w:tcW w:w="1872" w:type="dxa"/>
          </w:tcPr>
          <w:p w14:paraId="45A2162D" w14:textId="77777777" w:rsidR="00687F91" w:rsidRDefault="00687F91" w:rsidP="00687F91">
            <w:pPr>
              <w:pStyle w:val="af2"/>
            </w:pPr>
          </w:p>
        </w:tc>
      </w:tr>
      <w:tr w:rsidR="00687F91" w14:paraId="4995CD61" w14:textId="77777777" w:rsidTr="00687F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85" w:type="dxa"/>
          </w:tcPr>
          <w:p w14:paraId="18D0B1CC" w14:textId="1B4FB31D" w:rsidR="00687F91" w:rsidRDefault="00687F91" w:rsidP="00687F91">
            <w:pPr>
              <w:pStyle w:val="af2"/>
            </w:pPr>
            <w:r>
              <w:t>Среднесписочная численность, чел.</w:t>
            </w:r>
          </w:p>
        </w:tc>
        <w:tc>
          <w:tcPr>
            <w:tcW w:w="1871" w:type="dxa"/>
          </w:tcPr>
          <w:p w14:paraId="19418CBE" w14:textId="77777777" w:rsidR="00687F91" w:rsidRDefault="00687F91" w:rsidP="00687F91">
            <w:pPr>
              <w:pStyle w:val="af2"/>
            </w:pPr>
          </w:p>
        </w:tc>
        <w:tc>
          <w:tcPr>
            <w:tcW w:w="1871" w:type="dxa"/>
          </w:tcPr>
          <w:p w14:paraId="02C12041" w14:textId="77777777" w:rsidR="00687F91" w:rsidRDefault="00687F91" w:rsidP="00687F91">
            <w:pPr>
              <w:pStyle w:val="af2"/>
            </w:pPr>
          </w:p>
        </w:tc>
        <w:tc>
          <w:tcPr>
            <w:tcW w:w="1871" w:type="dxa"/>
          </w:tcPr>
          <w:p w14:paraId="45FF1F2D" w14:textId="77777777" w:rsidR="00687F91" w:rsidRDefault="00687F91" w:rsidP="00687F91">
            <w:pPr>
              <w:pStyle w:val="af2"/>
            </w:pPr>
          </w:p>
        </w:tc>
        <w:tc>
          <w:tcPr>
            <w:tcW w:w="1872" w:type="dxa"/>
          </w:tcPr>
          <w:p w14:paraId="675BD8B7" w14:textId="77777777" w:rsidR="00687F91" w:rsidRDefault="00687F91" w:rsidP="00687F91">
            <w:pPr>
              <w:pStyle w:val="af2"/>
            </w:pPr>
          </w:p>
        </w:tc>
      </w:tr>
    </w:tbl>
    <w:p w14:paraId="2C0A56F0" w14:textId="73BD4C25" w:rsidR="00687F91" w:rsidRDefault="00687F91" w:rsidP="00687F91"/>
    <w:p w14:paraId="363472F9" w14:textId="152B811E" w:rsidR="00687F91" w:rsidRDefault="00687F91" w:rsidP="00687F91">
      <w:r>
        <w:lastRenderedPageBreak/>
        <w:t>[Два-три предложения о динамике с процентами. Последний абзац раздела — вывод, из которого вытекает второй раздел: что именно вы дальше анализируете и почему.]</w:t>
      </w:r>
    </w:p>
    <w:p w14:paraId="7BD23488" w14:textId="4A364D2D" w:rsidR="00687F91" w:rsidRDefault="00687F91" w:rsidP="00687F91">
      <w:pPr>
        <w:pStyle w:val="1"/>
      </w:pPr>
      <w:bookmarkStart w:id="5" w:name="_Toc240552138"/>
      <w:r>
        <w:lastRenderedPageBreak/>
        <w:t>Выполнение индивидуального задания</w:t>
      </w:r>
      <w:bookmarkEnd w:id="5"/>
    </w:p>
    <w:p w14:paraId="29012751" w14:textId="2C4E1C21" w:rsidR="00687F91" w:rsidRDefault="00687F91" w:rsidP="00687F91">
      <w:pPr>
        <w:pStyle w:val="2"/>
      </w:pPr>
      <w:bookmarkStart w:id="6" w:name="_Toc240552139"/>
      <w:r>
        <w:t>[Формулировка первого пункта индивидуального задания]</w:t>
      </w:r>
      <w:bookmarkEnd w:id="6"/>
    </w:p>
    <w:p w14:paraId="69195BFA" w14:textId="0CEA6415" w:rsidR="00687F91" w:rsidRDefault="00687F91" w:rsidP="00687F91">
      <w:r>
        <w:t>[Схема параграфа: что нужно было сделать → как этот процесс устроен в организации → что сделали лично вы, с числами и периодом → что из этого следует. Не по дням — по задачам: хронология остаётся в дневнике.]</w:t>
      </w:r>
    </w:p>
    <w:p w14:paraId="18CAD51E" w14:textId="385E9DDD" w:rsidR="00687F91" w:rsidRDefault="00687F91" w:rsidP="00687F91">
      <w:pPr>
        <w:pStyle w:val="2"/>
      </w:pPr>
      <w:bookmarkStart w:id="7" w:name="_Toc240552140"/>
      <w:r>
        <w:t>[Формулировка второго пункта задания]</w:t>
      </w:r>
      <w:bookmarkEnd w:id="7"/>
    </w:p>
    <w:p w14:paraId="0E060BF2" w14:textId="1904F8DD" w:rsidR="00687F91" w:rsidRDefault="00687F91" w:rsidP="00687F91">
      <w:r>
        <w:t>[Вместо «участвовал в анализе себестоимости» — «сопоставил плановую и фактическую калькуляцию по двум изделиям за I полугодие: отклонение по материалам +7,3 %» со ссылкой на таблицу или приложение.]</w:t>
      </w:r>
    </w:p>
    <w:p w14:paraId="24517BC9" w14:textId="65068264" w:rsidR="00687F91" w:rsidRDefault="00687F91" w:rsidP="00687F91">
      <w:pPr>
        <w:pStyle w:val="2"/>
      </w:pPr>
      <w:bookmarkStart w:id="8" w:name="_Toc240552141"/>
      <w:r>
        <w:t>[Формулировка третьего пункта задания]</w:t>
      </w:r>
      <w:bookmarkEnd w:id="8"/>
    </w:p>
    <w:p w14:paraId="3998F347" w14:textId="3BB9BD84" w:rsidR="00687F91" w:rsidRDefault="00687F91" w:rsidP="00687F91">
      <w:r>
        <w:t>[Последнее предложение каждого параграфа — микровывод. Из них собирается заключение.]</w:t>
      </w:r>
    </w:p>
    <w:p w14:paraId="53983E75" w14:textId="12A0DF81" w:rsidR="00687F91" w:rsidRDefault="00687F91" w:rsidP="00687F91">
      <w:pPr>
        <w:pStyle w:val="ac"/>
      </w:pPr>
      <w:bookmarkStart w:id="9" w:name="_Toc240552142"/>
      <w:r>
        <w:lastRenderedPageBreak/>
        <w:t>ЗАКЛЮЧЕНИЕ</w:t>
      </w:r>
      <w:bookmarkEnd w:id="9"/>
    </w:p>
    <w:p w14:paraId="7EE722DE" w14:textId="04318D65" w:rsidR="00687F91" w:rsidRDefault="00687F91" w:rsidP="00687F91">
      <w:r>
        <w:t>[Сколько задач во введении — столько абзацев здесь, в том же порядке. Каждый начинается с результата, а не с процесса.]</w:t>
      </w:r>
    </w:p>
    <w:p w14:paraId="2BA69742" w14:textId="31057A8C" w:rsidR="00687F91" w:rsidRDefault="00687F91" w:rsidP="00687F91">
      <w:r>
        <w:t>[Предложения организации по формуле: проблема с цифрой → что сделать → ожидаемый эффект. Двух-трёх достаточно.]</w:t>
      </w:r>
    </w:p>
    <w:p w14:paraId="06DBBA26" w14:textId="3680EDC4" w:rsidR="00687F91" w:rsidRDefault="00687F91" w:rsidP="00687F91">
      <w:pPr>
        <w:pStyle w:val="ac"/>
      </w:pPr>
      <w:bookmarkStart w:id="10" w:name="_Toc240552143"/>
      <w:r>
        <w:lastRenderedPageBreak/>
        <w:t>СПИСОК ИСПОЛЬЗОВАННЫХ ИСТОЧНИКОВ</w:t>
      </w:r>
      <w:bookmarkEnd w:id="10"/>
    </w:p>
    <w:p w14:paraId="0970544B" w14:textId="6A808179" w:rsidR="00687F91" w:rsidRDefault="00687F91" w:rsidP="00687F91">
      <w:pPr>
        <w:pStyle w:val="a7"/>
        <w:numPr>
          <w:ilvl w:val="0"/>
          <w:numId w:val="2"/>
        </w:numPr>
        <w:ind w:left="1069"/>
      </w:pPr>
      <w:r>
        <w:t>Устав [наименование организации] : утверждён [кем, когда]. — [Город], [год]. — [N] с.</w:t>
      </w:r>
    </w:p>
    <w:p w14:paraId="4C57F5B4" w14:textId="6579D1E8" w:rsidR="00687F91" w:rsidRDefault="00687F91" w:rsidP="00687F91">
      <w:pPr>
        <w:pStyle w:val="a7"/>
        <w:numPr>
          <w:ilvl w:val="0"/>
          <w:numId w:val="2"/>
        </w:numPr>
        <w:ind w:left="1069"/>
      </w:pPr>
      <w:r>
        <w:t>Бухгалтерская (финансовая) отчётность [наименование организации] за [2023–2025] гг. // Государственный информационный ресурс бухгалтерской (финансовой) отчётности. — URL: https://bo.nalog.ru (дата обращения: [дд.мм.гггг]).</w:t>
      </w:r>
    </w:p>
    <w:p w14:paraId="18A9EB97" w14:textId="49BFC277" w:rsidR="00687F91" w:rsidRDefault="00687F91" w:rsidP="00687F91">
      <w:pPr>
        <w:pStyle w:val="a7"/>
        <w:numPr>
          <w:ilvl w:val="0"/>
          <w:numId w:val="2"/>
        </w:numPr>
        <w:ind w:left="1069"/>
      </w:pPr>
      <w:r>
        <w:t>Иванов, И. И. Название учебника : учебник / И. И. Иванов. — Москва : Издательство, 2024. — 318 с.</w:t>
      </w:r>
    </w:p>
    <w:p w14:paraId="788E918A" w14:textId="0D76911E" w:rsidR="00687F91" w:rsidRDefault="00687F91" w:rsidP="00687F91">
      <w:pPr>
        <w:pStyle w:val="ac"/>
      </w:pPr>
      <w:bookmarkStart w:id="11" w:name="_Toc240552144"/>
      <w:r>
        <w:lastRenderedPageBreak/>
        <w:t>ПРИЛОЖЕНИЕ А</w:t>
      </w:r>
      <w:bookmarkEnd w:id="11"/>
    </w:p>
    <w:p w14:paraId="1FC2C820" w14:textId="0E84363D" w:rsidR="00687F91" w:rsidRDefault="00687F91" w:rsidP="00687F91">
      <w:pPr>
        <w:spacing w:after="240"/>
        <w:ind w:firstLine="0"/>
        <w:jc w:val="center"/>
        <w:rPr>
          <w:b/>
        </w:rPr>
      </w:pPr>
      <w:r w:rsidRPr="00687F91">
        <w:rPr>
          <w:b/>
        </w:rPr>
        <w:t>Схема организационной структуры</w:t>
      </w:r>
    </w:p>
    <w:p w14:paraId="7E6B0033" w14:textId="2A82B743" w:rsidR="00687F91" w:rsidRPr="00687F91" w:rsidRDefault="00687F91" w:rsidP="00687F91">
      <w:r>
        <w:t>Памятка к шаблону (перед сдачей удалить). Оглавление обновляется клавишей F9 → «обновить целиком». Номера страниц идут с введения; титульный лист и содержание входят в счёт, но номера на них нет. Новое приложение — абзац стилем «Структурный заголовок»: ПРИЛОЖЕНИЕ Б, В, Г — буквы Ё, З, Й, О, Ч, Ъ, Ы, Ь пропускают. На каждое приложение в тексте должна быть ссылка «(приложение А)». Дневник практики и характеристика — отдельные документы, подшивать ли их в отчёт, решает кафедра. Разбор каждого раздела с образцами — в блоге soavtor.pro.</w:t>
      </w:r>
    </w:p>
    <w:sectPr w:rsidR="00687F91" w:rsidRPr="00687F91" w:rsidSect="00687F9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1C97E" w14:textId="77777777" w:rsidR="00535B71" w:rsidRDefault="00535B71" w:rsidP="00687F91">
      <w:pPr>
        <w:spacing w:line="240" w:lineRule="auto"/>
      </w:pPr>
      <w:r>
        <w:separator/>
      </w:r>
    </w:p>
  </w:endnote>
  <w:endnote w:type="continuationSeparator" w:id="0">
    <w:p w14:paraId="1658F79A" w14:textId="77777777" w:rsidR="00535B71" w:rsidRDefault="00535B71" w:rsidP="00687F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69EDA" w14:textId="77777777" w:rsidR="00687F91" w:rsidRDefault="00687F91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ABEE0" w14:textId="77777777" w:rsidR="00687F91" w:rsidRDefault="00687F91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D4020" w14:textId="77777777" w:rsidR="00687F91" w:rsidRDefault="00687F91">
    <w:pPr>
      <w:pStyle w:val="af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98E15" w14:textId="77777777" w:rsidR="00687F91" w:rsidRDefault="00687F91" w:rsidP="00976CD3">
    <w:pPr>
      <w:pStyle w:val="af5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 PAGE </w:instrText>
    </w:r>
    <w:r>
      <w:rPr>
        <w:rStyle w:val="afa"/>
      </w:rPr>
      <w:fldChar w:fldCharType="separate"/>
    </w:r>
    <w:r>
      <w:rPr>
        <w:rStyle w:val="afa"/>
      </w:rPr>
      <w:fldChar w:fldCharType="end"/>
    </w:r>
  </w:p>
  <w:p w14:paraId="53B6F336" w14:textId="77777777" w:rsidR="00687F91" w:rsidRDefault="00687F91">
    <w:pPr>
      <w:pStyle w:val="af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CA2E1" w14:textId="6D01771D" w:rsidR="00687F91" w:rsidRDefault="00687F91" w:rsidP="00976CD3">
    <w:pPr>
      <w:pStyle w:val="af5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 PAGE </w:instrText>
    </w:r>
    <w:r>
      <w:rPr>
        <w:rStyle w:val="afa"/>
      </w:rPr>
      <w:fldChar w:fldCharType="separate"/>
    </w:r>
    <w:r>
      <w:rPr>
        <w:rStyle w:val="afa"/>
        <w:noProof/>
      </w:rPr>
      <w:t>3</w:t>
    </w:r>
    <w:r>
      <w:rPr>
        <w:rStyle w:val="afa"/>
      </w:rPr>
      <w:fldChar w:fldCharType="end"/>
    </w:r>
  </w:p>
  <w:p w14:paraId="22E486A8" w14:textId="77777777" w:rsidR="00687F91" w:rsidRDefault="00687F91">
    <w:pPr>
      <w:pStyle w:val="af5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E521D" w14:textId="77777777" w:rsidR="00687F91" w:rsidRDefault="00687F91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E13F8" w14:textId="77777777" w:rsidR="00535B71" w:rsidRDefault="00535B71" w:rsidP="00687F91">
      <w:pPr>
        <w:spacing w:line="240" w:lineRule="auto"/>
      </w:pPr>
      <w:r>
        <w:separator/>
      </w:r>
    </w:p>
  </w:footnote>
  <w:footnote w:type="continuationSeparator" w:id="0">
    <w:p w14:paraId="1E9C5095" w14:textId="77777777" w:rsidR="00535B71" w:rsidRDefault="00535B71" w:rsidP="00687F9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9099B" w14:textId="77777777" w:rsidR="00687F91" w:rsidRDefault="00687F91">
    <w:pPr>
      <w:pStyle w:val="a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6A08E" w14:textId="77777777" w:rsidR="00687F91" w:rsidRDefault="00687F91">
    <w:pPr>
      <w:pStyle w:val="af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B0E2B" w14:textId="77777777" w:rsidR="00687F91" w:rsidRDefault="00687F91">
    <w:pPr>
      <w:pStyle w:val="af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8FAC1" w14:textId="77777777" w:rsidR="00687F91" w:rsidRDefault="00687F91">
    <w:pPr>
      <w:pStyle w:val="af8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9139F" w14:textId="77777777" w:rsidR="00687F91" w:rsidRDefault="00687F91">
    <w:pPr>
      <w:pStyle w:val="af8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51ED5" w14:textId="77777777" w:rsidR="00687F91" w:rsidRDefault="00687F91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E26CB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" w15:restartNumberingAfterBreak="0">
    <w:nsid w:val="56107CD6"/>
    <w:multiLevelType w:val="multilevel"/>
    <w:tmpl w:val="0C241446"/>
    <w:name w:val="SoavtorHeadings"/>
    <w:lvl w:ilvl="0">
      <w:start w:val="1"/>
      <w:numFmt w:val="decimal"/>
      <w:pStyle w:val="1"/>
      <w:suff w:val="space"/>
      <w:lvlText w:val="%1"/>
      <w:lvlJc w:val="left"/>
      <w:pPr>
        <w:ind w:left="0" w:firstLine="709"/>
      </w:pPr>
      <w:rPr>
        <w:rFonts w:ascii="Times New Roman" w:hAnsi="Times New Roman" w:cs="Times New Roman"/>
        <w:b/>
        <w:sz w:val="28"/>
      </w:rPr>
    </w:lvl>
    <w:lvl w:ilvl="1">
      <w:start w:val="1"/>
      <w:numFmt w:val="decimal"/>
      <w:pStyle w:val="2"/>
      <w:suff w:val="space"/>
      <w:lvlText w:val="%1.%2"/>
      <w:lvlJc w:val="left"/>
      <w:pPr>
        <w:ind w:left="0" w:firstLine="709"/>
      </w:pPr>
      <w:rPr>
        <w:rFonts w:ascii="Times New Roman" w:hAnsi="Times New Roman" w:cs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816100166">
    <w:abstractNumId w:val="1"/>
  </w:num>
  <w:num w:numId="2" w16cid:durableId="1883979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F91"/>
    <w:rsid w:val="0004336B"/>
    <w:rsid w:val="00535B71"/>
    <w:rsid w:val="00687F91"/>
    <w:rsid w:val="00D2359C"/>
    <w:rsid w:val="00E9798D"/>
    <w:rsid w:val="00F3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EEFC6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360" w:lineRule="auto"/>
      <w:ind w:firstLine="709"/>
      <w:jc w:val="both"/>
    </w:pPr>
    <w:rPr>
      <w:rFonts w:ascii="Times New Roman" w:hAnsi="Times New Roman" w:cs="Times New Roman"/>
      <w:color w:val="000000"/>
      <w:sz w:val="28"/>
    </w:rPr>
  </w:style>
  <w:style w:type="paragraph" w:styleId="1">
    <w:name w:val="heading 1"/>
    <w:basedOn w:val="a"/>
    <w:next w:val="a"/>
    <w:link w:val="10"/>
    <w:uiPriority w:val="9"/>
    <w:qFormat/>
    <w:rsid w:val="00687F91"/>
    <w:pPr>
      <w:keepNext/>
      <w:keepLines/>
      <w:pageBreakBefore/>
      <w:numPr>
        <w:numId w:val="1"/>
      </w:numPr>
      <w:spacing w:after="360"/>
      <w:jc w:val="left"/>
      <w:outlineLvl w:val="0"/>
    </w:pPr>
    <w:rPr>
      <w:rFonts w:eastAsiaTheme="majorEastAsia"/>
      <w:b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87F91"/>
    <w:pPr>
      <w:keepNext/>
      <w:keepLines/>
      <w:numPr>
        <w:ilvl w:val="1"/>
        <w:numId w:val="1"/>
      </w:numPr>
      <w:spacing w:before="360" w:after="240"/>
      <w:jc w:val="left"/>
      <w:outlineLvl w:val="1"/>
    </w:pPr>
    <w:rPr>
      <w:rFonts w:eastAsiaTheme="majorEastAsia"/>
      <w:b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7F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7F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7F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7F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7F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7F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7F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7F91"/>
    <w:rPr>
      <w:rFonts w:ascii="Times New Roman" w:eastAsiaTheme="majorEastAsia" w:hAnsi="Times New Roman" w:cs="Times New Roman"/>
      <w:b/>
      <w:color w:val="000000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687F91"/>
    <w:rPr>
      <w:rFonts w:ascii="Times New Roman" w:eastAsiaTheme="majorEastAsia" w:hAnsi="Times New Roman" w:cs="Times New Roman"/>
      <w:b/>
      <w:color w:val="000000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7F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7F9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7F9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7F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7F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7F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7F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7F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7F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7F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7F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7F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7F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7F9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7F9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7F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7F9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7F91"/>
    <w:rPr>
      <w:b/>
      <w:bCs/>
      <w:smallCaps/>
      <w:color w:val="0F4761" w:themeColor="accent1" w:themeShade="BF"/>
      <w:spacing w:val="5"/>
    </w:rPr>
  </w:style>
  <w:style w:type="paragraph" w:customStyle="1" w:styleId="ac">
    <w:name w:val="Структурный заголовок"/>
    <w:basedOn w:val="a"/>
    <w:next w:val="a"/>
    <w:link w:val="ad"/>
    <w:rsid w:val="00687F91"/>
    <w:pPr>
      <w:keepNext/>
      <w:pageBreakBefore/>
      <w:spacing w:after="360"/>
      <w:ind w:firstLine="0"/>
      <w:jc w:val="center"/>
      <w:outlineLvl w:val="0"/>
    </w:pPr>
    <w:rPr>
      <w:b/>
    </w:rPr>
  </w:style>
  <w:style w:type="character" w:customStyle="1" w:styleId="ad">
    <w:name w:val="Структурный заголовок Знак"/>
    <w:basedOn w:val="a0"/>
    <w:link w:val="ac"/>
    <w:rsid w:val="00687F91"/>
    <w:rPr>
      <w:rFonts w:ascii="Times New Roman" w:hAnsi="Times New Roman" w:cs="Times New Roman"/>
      <w:b/>
      <w:color w:val="000000"/>
      <w:sz w:val="28"/>
    </w:rPr>
  </w:style>
  <w:style w:type="paragraph" w:customStyle="1" w:styleId="ae">
    <w:name w:val="Заголовок содержания"/>
    <w:basedOn w:val="a"/>
    <w:next w:val="a"/>
    <w:link w:val="af"/>
    <w:rsid w:val="00687F91"/>
    <w:pPr>
      <w:pageBreakBefore/>
      <w:spacing w:after="360"/>
      <w:ind w:firstLine="0"/>
      <w:jc w:val="center"/>
    </w:pPr>
    <w:rPr>
      <w:b/>
    </w:rPr>
  </w:style>
  <w:style w:type="character" w:customStyle="1" w:styleId="af">
    <w:name w:val="Заголовок содержания Знак"/>
    <w:basedOn w:val="a0"/>
    <w:link w:val="ae"/>
    <w:rsid w:val="00687F91"/>
    <w:rPr>
      <w:rFonts w:ascii="Times New Roman" w:hAnsi="Times New Roman" w:cs="Times New Roman"/>
      <w:b/>
      <w:color w:val="000000"/>
      <w:sz w:val="28"/>
    </w:rPr>
  </w:style>
  <w:style w:type="paragraph" w:customStyle="1" w:styleId="af0">
    <w:name w:val="Титульный лист"/>
    <w:basedOn w:val="a"/>
    <w:link w:val="af1"/>
    <w:rsid w:val="00687F91"/>
    <w:pPr>
      <w:spacing w:line="240" w:lineRule="auto"/>
      <w:ind w:firstLine="0"/>
      <w:jc w:val="center"/>
    </w:pPr>
  </w:style>
  <w:style w:type="character" w:customStyle="1" w:styleId="af1">
    <w:name w:val="Титульный лист Знак"/>
    <w:basedOn w:val="a0"/>
    <w:link w:val="af0"/>
    <w:rsid w:val="00687F91"/>
    <w:rPr>
      <w:rFonts w:ascii="Times New Roman" w:hAnsi="Times New Roman" w:cs="Times New Roman"/>
      <w:color w:val="000000"/>
      <w:sz w:val="28"/>
    </w:rPr>
  </w:style>
  <w:style w:type="paragraph" w:customStyle="1" w:styleId="af2">
    <w:name w:val="Текст таблицы"/>
    <w:basedOn w:val="a"/>
    <w:link w:val="af3"/>
    <w:rsid w:val="00687F91"/>
    <w:pPr>
      <w:spacing w:line="240" w:lineRule="auto"/>
      <w:ind w:firstLine="0"/>
      <w:jc w:val="left"/>
    </w:pPr>
    <w:rPr>
      <w:sz w:val="24"/>
    </w:rPr>
  </w:style>
  <w:style w:type="character" w:customStyle="1" w:styleId="af3">
    <w:name w:val="Текст таблицы Знак"/>
    <w:basedOn w:val="a0"/>
    <w:link w:val="af2"/>
    <w:rsid w:val="00687F91"/>
    <w:rPr>
      <w:rFonts w:ascii="Times New Roman" w:hAnsi="Times New Roman" w:cs="Times New Roman"/>
      <w:color w:val="000000"/>
    </w:rPr>
  </w:style>
  <w:style w:type="paragraph" w:styleId="af4">
    <w:name w:val="caption"/>
    <w:basedOn w:val="a"/>
    <w:next w:val="a"/>
    <w:uiPriority w:val="35"/>
    <w:unhideWhenUsed/>
    <w:qFormat/>
    <w:rsid w:val="00687F91"/>
    <w:pPr>
      <w:keepNext/>
      <w:spacing w:before="240" w:after="120"/>
      <w:ind w:firstLine="0"/>
      <w:jc w:val="left"/>
    </w:pPr>
    <w:rPr>
      <w:iCs/>
      <w:szCs w:val="18"/>
    </w:rPr>
  </w:style>
  <w:style w:type="paragraph" w:styleId="af5">
    <w:name w:val="footer"/>
    <w:basedOn w:val="a"/>
    <w:link w:val="af6"/>
    <w:uiPriority w:val="99"/>
    <w:unhideWhenUsed/>
    <w:rsid w:val="00687F91"/>
    <w:pPr>
      <w:tabs>
        <w:tab w:val="center" w:pos="4677"/>
        <w:tab w:val="right" w:pos="9355"/>
      </w:tabs>
      <w:spacing w:line="240" w:lineRule="auto"/>
      <w:ind w:firstLine="0"/>
    </w:pPr>
    <w:rPr>
      <w:sz w:val="24"/>
    </w:rPr>
  </w:style>
  <w:style w:type="character" w:customStyle="1" w:styleId="af6">
    <w:name w:val="Нижний колонтитул Знак"/>
    <w:basedOn w:val="a0"/>
    <w:link w:val="af5"/>
    <w:uiPriority w:val="99"/>
    <w:rsid w:val="00687F91"/>
    <w:rPr>
      <w:rFonts w:ascii="Times New Roman" w:hAnsi="Times New Roman" w:cs="Times New Roman"/>
      <w:color w:val="000000"/>
    </w:rPr>
  </w:style>
  <w:style w:type="paragraph" w:styleId="11">
    <w:name w:val="toc 1"/>
    <w:basedOn w:val="a"/>
    <w:next w:val="a"/>
    <w:autoRedefine/>
    <w:uiPriority w:val="39"/>
    <w:unhideWhenUsed/>
    <w:rsid w:val="00687F91"/>
    <w:pPr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687F91"/>
    <w:pPr>
      <w:ind w:left="425" w:firstLine="0"/>
      <w:jc w:val="left"/>
    </w:pPr>
  </w:style>
  <w:style w:type="character" w:styleId="af7">
    <w:name w:val="Hyperlink"/>
    <w:basedOn w:val="a0"/>
    <w:uiPriority w:val="99"/>
    <w:unhideWhenUsed/>
    <w:rsid w:val="00687F91"/>
    <w:rPr>
      <w:color w:val="467886" w:themeColor="hyperlink"/>
      <w:u w:val="single"/>
    </w:rPr>
  </w:style>
  <w:style w:type="paragraph" w:styleId="af8">
    <w:name w:val="header"/>
    <w:basedOn w:val="a"/>
    <w:link w:val="af9"/>
    <w:uiPriority w:val="99"/>
    <w:unhideWhenUsed/>
    <w:rsid w:val="00687F91"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687F91"/>
    <w:rPr>
      <w:rFonts w:ascii="Times New Roman" w:hAnsi="Times New Roman" w:cs="Times New Roman"/>
      <w:color w:val="000000"/>
      <w:sz w:val="28"/>
    </w:rPr>
  </w:style>
  <w:style w:type="character" w:styleId="afa">
    <w:name w:val="page number"/>
    <w:basedOn w:val="a0"/>
    <w:uiPriority w:val="99"/>
    <w:semiHidden/>
    <w:unhideWhenUsed/>
    <w:rsid w:val="00687F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651</Words>
  <Characters>4363</Characters>
  <Application>Microsoft Office Word</Application>
  <DocSecurity>0</DocSecurity>
  <Lines>148</Lines>
  <Paragraphs>72</Paragraphs>
  <ScaleCrop>false</ScaleCrop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отчёта по производственной практике</dc:title>
  <dc:subject>Каркас отчёта: титульный лист, разделы, таблица показателей, оглавление</dc:subject>
  <dc:creator>soavtor.pro</dc:creator>
  <cp:keywords/>
  <dc:description/>
  <cp:lastModifiedBy>soavtor.pro</cp:lastModifiedBy>
  <cp:revision>1</cp:revision>
  <dcterms:created xsi:type="dcterms:W3CDTF">2026-09-17T12:41:00Z</dcterms:created>
  <dcterms:modified xsi:type="dcterms:W3CDTF">2026-09-17T12:41:00Z</dcterms:modified>
</cp:coreProperties>
</file>